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page" w:tblpX="763" w:tblpY="-345"/>
        <w:tblW w:w="10998" w:type="dxa"/>
        <w:tblLook w:val="04A0" w:firstRow="1" w:lastRow="0" w:firstColumn="1" w:lastColumn="0" w:noHBand="0" w:noVBand="1"/>
      </w:tblPr>
      <w:tblGrid>
        <w:gridCol w:w="720"/>
        <w:gridCol w:w="7238"/>
        <w:gridCol w:w="1737"/>
        <w:gridCol w:w="1303"/>
      </w:tblGrid>
      <w:tr w:rsidR="00872FBF" w:rsidRPr="009D5F68" w:rsidTr="00FE6581">
        <w:trPr>
          <w:trHeight w:val="416"/>
        </w:trPr>
        <w:tc>
          <w:tcPr>
            <w:tcW w:w="720" w:type="dxa"/>
          </w:tcPr>
          <w:p w:rsidR="00FE6581" w:rsidRPr="009D5F68" w:rsidRDefault="00FE6581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7238" w:type="dxa"/>
          </w:tcPr>
          <w:p w:rsidR="00F24962" w:rsidRPr="009D5F68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Обираємо іграшки для найменших: підказки турботливим батькам.</w:t>
            </w:r>
          </w:p>
        </w:tc>
        <w:tc>
          <w:tcPr>
            <w:tcW w:w="1737" w:type="dxa"/>
          </w:tcPr>
          <w:p w:rsidR="00872FBF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Г.Ф.</w:t>
            </w:r>
          </w:p>
        </w:tc>
        <w:tc>
          <w:tcPr>
            <w:tcW w:w="1303" w:type="dxa"/>
          </w:tcPr>
          <w:p w:rsidR="00F24962" w:rsidRPr="009D5F68" w:rsidRDefault="004B0EE4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вересень</w:t>
            </w:r>
          </w:p>
        </w:tc>
      </w:tr>
      <w:tr w:rsidR="00872FBF" w:rsidRPr="009D5F68" w:rsidTr="00FC1338">
        <w:trPr>
          <w:trHeight w:val="346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6736DD" w:rsidRPr="009D5F68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Дидактичний одяг та аксесуари – трансформ ер педагогічних ідей.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C1350D" w:rsidRPr="009D5F68" w:rsidRDefault="00383F25" w:rsidP="00D941A9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Плескач О.Г.</w:t>
            </w:r>
          </w:p>
        </w:tc>
        <w:tc>
          <w:tcPr>
            <w:tcW w:w="1303" w:type="dxa"/>
          </w:tcPr>
          <w:p w:rsidR="00F24962" w:rsidRPr="009D5F68" w:rsidRDefault="004B0EE4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вересень</w:t>
            </w:r>
          </w:p>
        </w:tc>
      </w:tr>
      <w:tr w:rsidR="00872FBF" w:rsidRPr="009D5F68" w:rsidTr="00FC1338">
        <w:trPr>
          <w:trHeight w:val="280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Кубики в роботі з дітьми: новий погляд на знайому іграшку.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Широченко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К.Т.</w:t>
            </w:r>
          </w:p>
        </w:tc>
        <w:tc>
          <w:tcPr>
            <w:tcW w:w="1303" w:type="dxa"/>
          </w:tcPr>
          <w:p w:rsidR="00F24962" w:rsidRPr="009D5F68" w:rsidRDefault="004B0EE4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вересень</w:t>
            </w:r>
          </w:p>
        </w:tc>
      </w:tr>
      <w:tr w:rsidR="00872FBF" w:rsidRPr="009D5F68" w:rsidTr="00FC1338">
        <w:trPr>
          <w:trHeight w:val="200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8F25BA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Лялька-іграшка, з якою діти грають у «життя».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Гарбар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Т.А.</w:t>
            </w:r>
          </w:p>
        </w:tc>
        <w:tc>
          <w:tcPr>
            <w:tcW w:w="1303" w:type="dxa"/>
          </w:tcPr>
          <w:p w:rsidR="00F24962" w:rsidRPr="009D5F68" w:rsidRDefault="008F2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вересень</w:t>
            </w:r>
          </w:p>
        </w:tc>
      </w:tr>
      <w:tr w:rsidR="00872FBF" w:rsidRPr="009D5F68" w:rsidTr="00FC1338">
        <w:trPr>
          <w:trHeight w:val="434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6736DD" w:rsidRPr="009D5F68" w:rsidRDefault="00D5446C" w:rsidP="00A31E54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Чому паличка – універсальний предмет для ігор і навчання.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Мухаровська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А.М.</w:t>
            </w:r>
          </w:p>
        </w:tc>
        <w:tc>
          <w:tcPr>
            <w:tcW w:w="1303" w:type="dxa"/>
          </w:tcPr>
          <w:p w:rsidR="00F24962" w:rsidRPr="009D5F68" w:rsidRDefault="004B0EE4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жовтень</w:t>
            </w:r>
          </w:p>
        </w:tc>
      </w:tr>
      <w:tr w:rsidR="00872FBF" w:rsidRPr="009D5F68" w:rsidTr="00FC1338">
        <w:trPr>
          <w:trHeight w:val="299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Дитина ламає іграшки: які причини та що робити дорослим.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Лемех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Ю.О.</w:t>
            </w:r>
          </w:p>
        </w:tc>
        <w:tc>
          <w:tcPr>
            <w:tcW w:w="1303" w:type="dxa"/>
          </w:tcPr>
          <w:p w:rsidR="00F24962" w:rsidRPr="009D5F68" w:rsidRDefault="004B0EE4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жовтень</w:t>
            </w:r>
          </w:p>
        </w:tc>
      </w:tr>
      <w:tr w:rsidR="00872FBF" w:rsidRPr="009D5F68" w:rsidTr="00FC1338">
        <w:trPr>
          <w:trHeight w:val="362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Формуємо розвивальне середовище. Створюємо в дитячому садку розвивальну стінку.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Гаврушенко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Н.І.</w:t>
            </w:r>
          </w:p>
        </w:tc>
        <w:tc>
          <w:tcPr>
            <w:tcW w:w="1303" w:type="dxa"/>
          </w:tcPr>
          <w:p w:rsidR="00F24962" w:rsidRPr="009D5F68" w:rsidRDefault="008F2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жовтень</w:t>
            </w:r>
          </w:p>
        </w:tc>
      </w:tr>
      <w:tr w:rsidR="00872FBF" w:rsidRPr="009D5F68" w:rsidTr="00FC1338">
        <w:trPr>
          <w:trHeight w:val="281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D5446C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Використовуємо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Pop</w:t>
            </w:r>
            <w:r w:rsidRPr="00D544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</w:t>
            </w:r>
            <w:r w:rsidRPr="00D54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 роботі з дошкільнятами.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О.А.</w:t>
            </w:r>
          </w:p>
        </w:tc>
        <w:tc>
          <w:tcPr>
            <w:tcW w:w="1303" w:type="dxa"/>
          </w:tcPr>
          <w:p w:rsidR="00F24962" w:rsidRPr="009D5F68" w:rsidRDefault="00DE356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жовтень</w:t>
            </w:r>
          </w:p>
        </w:tc>
      </w:tr>
      <w:tr w:rsidR="00872FBF" w:rsidRPr="009D5F68" w:rsidTr="00FC1338">
        <w:trPr>
          <w:trHeight w:val="357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5446C" w:rsidP="00A31E54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Логодім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 Або Використовуємо нетрадиційне обладнання для розвитку мовлення дітей.</w:t>
            </w:r>
          </w:p>
        </w:tc>
        <w:tc>
          <w:tcPr>
            <w:tcW w:w="1737" w:type="dxa"/>
          </w:tcPr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вчитель-логопед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Шпоняк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В.А.</w:t>
            </w:r>
          </w:p>
        </w:tc>
        <w:tc>
          <w:tcPr>
            <w:tcW w:w="1303" w:type="dxa"/>
          </w:tcPr>
          <w:p w:rsidR="00F24962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листопад</w:t>
            </w:r>
          </w:p>
        </w:tc>
      </w:tr>
      <w:tr w:rsidR="00872FBF" w:rsidRPr="009D5F68" w:rsidTr="00FC1338">
        <w:trPr>
          <w:trHeight w:val="434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Небезпечні знахідки: як захистити дитину під час прогулянки.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Соловей Л.В.</w:t>
            </w:r>
          </w:p>
        </w:tc>
        <w:tc>
          <w:tcPr>
            <w:tcW w:w="1303" w:type="dxa"/>
          </w:tcPr>
          <w:p w:rsidR="00F24962" w:rsidRPr="009D5F68" w:rsidRDefault="00DE356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листопад</w:t>
            </w:r>
          </w:p>
        </w:tc>
      </w:tr>
      <w:tr w:rsidR="00872FBF" w:rsidRPr="009D5F68" w:rsidTr="00FC1338">
        <w:trPr>
          <w:trHeight w:val="287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5446C" w:rsidP="00A31E54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Маленькі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казкарики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у світі казок: реалізуємо проект.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Усач М.І.</w:t>
            </w:r>
          </w:p>
        </w:tc>
        <w:tc>
          <w:tcPr>
            <w:tcW w:w="1303" w:type="dxa"/>
          </w:tcPr>
          <w:p w:rsidR="00F24962" w:rsidRPr="009D5F68" w:rsidRDefault="00DE356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листопад</w:t>
            </w:r>
          </w:p>
        </w:tc>
      </w:tr>
      <w:tr w:rsidR="00872FBF" w:rsidRPr="009D5F68" w:rsidTr="00FE6581">
        <w:trPr>
          <w:trHeight w:val="308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12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5446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Організовуємо освітню діяльність. Інтегровані зан</w:t>
            </w:r>
            <w:r w:rsidR="00B1448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яття в дитячому садку: Що, Як, Д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ля чого</w:t>
            </w:r>
            <w:r w:rsidR="00B1448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?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Васюк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М.М.</w:t>
            </w:r>
          </w:p>
        </w:tc>
        <w:tc>
          <w:tcPr>
            <w:tcW w:w="1303" w:type="dxa"/>
          </w:tcPr>
          <w:p w:rsidR="00F24962" w:rsidRPr="009D5F68" w:rsidRDefault="00DE356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листопад</w:t>
            </w:r>
          </w:p>
        </w:tc>
      </w:tr>
      <w:tr w:rsidR="00872FBF" w:rsidRPr="009D5F68" w:rsidTr="00FE6581">
        <w:trPr>
          <w:trHeight w:val="283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13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B1448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Правила безпечної освітньої взаємодії з дітьми в кризових умовах.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Кравчук М.В.</w:t>
            </w:r>
          </w:p>
        </w:tc>
        <w:tc>
          <w:tcPr>
            <w:tcW w:w="1303" w:type="dxa"/>
          </w:tcPr>
          <w:p w:rsidR="00F24962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грудень</w:t>
            </w:r>
          </w:p>
        </w:tc>
      </w:tr>
      <w:tr w:rsidR="00872FBF" w:rsidRPr="009D5F68" w:rsidTr="00FE6581">
        <w:trPr>
          <w:trHeight w:val="260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B1448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Дитина і ЗПР у дитячому садку: що мають знати вихователі.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Ярмолаєва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Н.Л.</w:t>
            </w:r>
          </w:p>
        </w:tc>
        <w:tc>
          <w:tcPr>
            <w:tcW w:w="1303" w:type="dxa"/>
          </w:tcPr>
          <w:p w:rsidR="00F24962" w:rsidRPr="009D5F68" w:rsidRDefault="002F352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грудень</w:t>
            </w:r>
          </w:p>
        </w:tc>
      </w:tr>
      <w:tr w:rsidR="00872FBF" w:rsidRPr="009D5F68" w:rsidTr="00FE6581">
        <w:trPr>
          <w:trHeight w:val="278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15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6672C3" w:rsidRPr="009D5F68" w:rsidRDefault="00B1448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Лепбук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про правила дорожнього руху: як оформити та чим наповнити.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Жабчик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О.І.</w:t>
            </w:r>
          </w:p>
        </w:tc>
        <w:tc>
          <w:tcPr>
            <w:tcW w:w="1303" w:type="dxa"/>
          </w:tcPr>
          <w:p w:rsidR="00F24962" w:rsidRPr="009D5F68" w:rsidRDefault="002F352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грудень</w:t>
            </w:r>
          </w:p>
        </w:tc>
      </w:tr>
      <w:tr w:rsidR="00872FBF" w:rsidRPr="009D5F68" w:rsidTr="00FC1338">
        <w:trPr>
          <w:trHeight w:val="434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16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2F3522" w:rsidRDefault="00B1448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Мистецтво проти стресу, Або Театральна халабуда в укритті.</w:t>
            </w:r>
          </w:p>
        </w:tc>
        <w:tc>
          <w:tcPr>
            <w:tcW w:w="1737" w:type="dxa"/>
          </w:tcPr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Погорілець І.С.</w:t>
            </w:r>
          </w:p>
        </w:tc>
        <w:tc>
          <w:tcPr>
            <w:tcW w:w="1303" w:type="dxa"/>
          </w:tcPr>
          <w:p w:rsidR="00F24962" w:rsidRPr="009D5F68" w:rsidRDefault="002F352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грудень</w:t>
            </w:r>
          </w:p>
        </w:tc>
      </w:tr>
      <w:tr w:rsidR="00872FBF" w:rsidRPr="009D5F68" w:rsidTr="00FE6581">
        <w:trPr>
          <w:trHeight w:val="332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17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B1448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Фантазійні кулі для дітей: як створити та використовувати.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D941A9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Плескач М.О.</w:t>
            </w:r>
          </w:p>
        </w:tc>
        <w:tc>
          <w:tcPr>
            <w:tcW w:w="1303" w:type="dxa"/>
          </w:tcPr>
          <w:p w:rsidR="00F24962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січень</w:t>
            </w:r>
          </w:p>
        </w:tc>
      </w:tr>
      <w:tr w:rsidR="00872FBF" w:rsidRPr="009D5F68" w:rsidTr="00FE6581">
        <w:trPr>
          <w:trHeight w:val="265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18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B1448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Шлях до творчості, Або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Артмайстерня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DD58C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 дитячому садку.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2F3522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Трохлюк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Л.А.</w:t>
            </w:r>
          </w:p>
        </w:tc>
        <w:tc>
          <w:tcPr>
            <w:tcW w:w="1303" w:type="dxa"/>
          </w:tcPr>
          <w:p w:rsidR="00F24962" w:rsidRPr="009D5F68" w:rsidRDefault="002F352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січень</w:t>
            </w:r>
          </w:p>
        </w:tc>
      </w:tr>
      <w:tr w:rsidR="00872FBF" w:rsidRPr="00FB32E7" w:rsidTr="00FE6581">
        <w:trPr>
          <w:trHeight w:val="270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19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F24962" w:rsidRPr="009D5F68" w:rsidRDefault="00DD58CE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Шаховий світ у дитячому садку.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Шевчук Т.Г.</w:t>
            </w:r>
          </w:p>
        </w:tc>
        <w:tc>
          <w:tcPr>
            <w:tcW w:w="1303" w:type="dxa"/>
          </w:tcPr>
          <w:p w:rsidR="00F24962" w:rsidRPr="009D5F68" w:rsidRDefault="002F352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січень</w:t>
            </w:r>
          </w:p>
        </w:tc>
      </w:tr>
      <w:tr w:rsidR="00872FBF" w:rsidRPr="00FB32E7" w:rsidTr="00FE6581">
        <w:trPr>
          <w:trHeight w:val="288"/>
        </w:trPr>
        <w:tc>
          <w:tcPr>
            <w:tcW w:w="720" w:type="dxa"/>
          </w:tcPr>
          <w:p w:rsidR="00F24962" w:rsidRPr="009D5F68" w:rsidRDefault="00F2496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</w:t>
            </w:r>
            <w:r w:rsidR="006F34F3"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7238" w:type="dxa"/>
          </w:tcPr>
          <w:p w:rsidR="002F3522" w:rsidRPr="009D5F68" w:rsidRDefault="00DD58CE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Виразний чорно-білий світ, Або Графіка в дитячому садку.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F24962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Уляньчук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О.Д.</w:t>
            </w:r>
          </w:p>
        </w:tc>
        <w:tc>
          <w:tcPr>
            <w:tcW w:w="1303" w:type="dxa"/>
          </w:tcPr>
          <w:p w:rsidR="00F24962" w:rsidRPr="009D5F68" w:rsidRDefault="002F3522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січень</w:t>
            </w:r>
          </w:p>
        </w:tc>
      </w:tr>
      <w:tr w:rsidR="00872FBF" w:rsidRPr="00FB32E7" w:rsidTr="00FE6581">
        <w:trPr>
          <w:trHeight w:val="288"/>
        </w:trPr>
        <w:tc>
          <w:tcPr>
            <w:tcW w:w="720" w:type="dxa"/>
          </w:tcPr>
          <w:p w:rsidR="006F34F3" w:rsidRPr="009D5F68" w:rsidRDefault="006F34F3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21.</w:t>
            </w:r>
          </w:p>
        </w:tc>
        <w:tc>
          <w:tcPr>
            <w:tcW w:w="7238" w:type="dxa"/>
          </w:tcPr>
          <w:p w:rsidR="006F34F3" w:rsidRPr="009D5F68" w:rsidRDefault="00DD58CE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ІКТ для худо</w:t>
            </w:r>
            <w:r w:rsidR="0063129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жньо-естетичного розвитку дошкільників: 5 ідей педагогам.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6F34F3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Мартинова В.О.</w:t>
            </w:r>
          </w:p>
        </w:tc>
        <w:tc>
          <w:tcPr>
            <w:tcW w:w="1303" w:type="dxa"/>
          </w:tcPr>
          <w:p w:rsidR="006F34F3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лютий</w:t>
            </w:r>
          </w:p>
        </w:tc>
      </w:tr>
      <w:tr w:rsidR="00872FBF" w:rsidRPr="00FB32E7" w:rsidTr="00FE6581">
        <w:trPr>
          <w:trHeight w:val="288"/>
        </w:trPr>
        <w:tc>
          <w:tcPr>
            <w:tcW w:w="720" w:type="dxa"/>
          </w:tcPr>
          <w:p w:rsidR="006F34F3" w:rsidRPr="009D5F68" w:rsidRDefault="006F34F3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22.</w:t>
            </w:r>
          </w:p>
        </w:tc>
        <w:tc>
          <w:tcPr>
            <w:tcW w:w="7238" w:type="dxa"/>
          </w:tcPr>
          <w:p w:rsidR="006F34F3" w:rsidRPr="008F5319" w:rsidRDefault="0063129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 вихователю реагувати на скарги батьків: розглядаємо на прикладах.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6F34F3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Одарчук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О.Є.</w:t>
            </w:r>
          </w:p>
        </w:tc>
        <w:tc>
          <w:tcPr>
            <w:tcW w:w="1303" w:type="dxa"/>
          </w:tcPr>
          <w:p w:rsidR="006F34F3" w:rsidRPr="009D5F68" w:rsidRDefault="003C00D0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лютий</w:t>
            </w:r>
          </w:p>
        </w:tc>
      </w:tr>
      <w:tr w:rsidR="00872FBF" w:rsidRPr="00FB32E7" w:rsidTr="00FE6581">
        <w:trPr>
          <w:trHeight w:val="288"/>
        </w:trPr>
        <w:tc>
          <w:tcPr>
            <w:tcW w:w="720" w:type="dxa"/>
          </w:tcPr>
          <w:p w:rsidR="006F34F3" w:rsidRPr="009D5F68" w:rsidRDefault="006F34F3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23.</w:t>
            </w:r>
          </w:p>
        </w:tc>
        <w:tc>
          <w:tcPr>
            <w:tcW w:w="7238" w:type="dxa"/>
          </w:tcPr>
          <w:p w:rsidR="006F34F3" w:rsidRPr="009D5F68" w:rsidRDefault="0063129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Гімнастика для мозку, Або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Кінезіологічні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вправи в дитячому садку.</w:t>
            </w:r>
          </w:p>
        </w:tc>
        <w:tc>
          <w:tcPr>
            <w:tcW w:w="1737" w:type="dxa"/>
          </w:tcPr>
          <w:p w:rsidR="00872FBF" w:rsidRDefault="00872FBF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</w:t>
            </w:r>
          </w:p>
          <w:p w:rsidR="006F34F3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Яков'юк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Л.В.</w:t>
            </w:r>
          </w:p>
        </w:tc>
        <w:tc>
          <w:tcPr>
            <w:tcW w:w="1303" w:type="dxa"/>
          </w:tcPr>
          <w:p w:rsidR="006F34F3" w:rsidRPr="009D5F68" w:rsidRDefault="00D23DA8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лютий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24.</w:t>
            </w:r>
          </w:p>
        </w:tc>
        <w:tc>
          <w:tcPr>
            <w:tcW w:w="7238" w:type="dxa"/>
          </w:tcPr>
          <w:p w:rsidR="006F34F3" w:rsidRPr="009D5F68" w:rsidRDefault="0063129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Як зацікавити дошкільників музикою: секрети мотивації. </w:t>
            </w:r>
          </w:p>
        </w:tc>
        <w:tc>
          <w:tcPr>
            <w:tcW w:w="1737" w:type="dxa"/>
          </w:tcPr>
          <w:p w:rsidR="006F34F3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Музичний керівник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Шнайдер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Т.О.</w:t>
            </w:r>
          </w:p>
        </w:tc>
        <w:tc>
          <w:tcPr>
            <w:tcW w:w="1303" w:type="dxa"/>
          </w:tcPr>
          <w:p w:rsidR="006F34F3" w:rsidRPr="009D5F68" w:rsidRDefault="00D23DA8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лютий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25.</w:t>
            </w:r>
          </w:p>
        </w:tc>
        <w:tc>
          <w:tcPr>
            <w:tcW w:w="7238" w:type="dxa"/>
          </w:tcPr>
          <w:p w:rsidR="006F34F3" w:rsidRPr="00403F2C" w:rsidRDefault="0063129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Артикуляційна гімнастика в дитячому садку: традиції та новації.</w:t>
            </w:r>
          </w:p>
        </w:tc>
        <w:tc>
          <w:tcPr>
            <w:tcW w:w="1737" w:type="dxa"/>
          </w:tcPr>
          <w:p w:rsidR="006F34F3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вчитель-дефектолог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Кошкіна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О.Є.</w:t>
            </w:r>
          </w:p>
        </w:tc>
        <w:tc>
          <w:tcPr>
            <w:tcW w:w="1303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березень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26.</w:t>
            </w:r>
          </w:p>
        </w:tc>
        <w:tc>
          <w:tcPr>
            <w:tcW w:w="7238" w:type="dxa"/>
          </w:tcPr>
          <w:p w:rsidR="006F34F3" w:rsidRPr="009D5F68" w:rsidRDefault="0063129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Світ чарівних історій, Або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Сторітелінг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у роботі з дітьми.</w:t>
            </w:r>
          </w:p>
        </w:tc>
        <w:tc>
          <w:tcPr>
            <w:tcW w:w="1737" w:type="dxa"/>
          </w:tcPr>
          <w:p w:rsidR="006F34F3" w:rsidRPr="009D5F68" w:rsidRDefault="009C4C88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асистент вихователя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Саванчук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К.І.</w:t>
            </w:r>
          </w:p>
        </w:tc>
        <w:tc>
          <w:tcPr>
            <w:tcW w:w="1303" w:type="dxa"/>
          </w:tcPr>
          <w:p w:rsidR="006F34F3" w:rsidRPr="009D5F68" w:rsidRDefault="00403F2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березень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27.</w:t>
            </w:r>
          </w:p>
        </w:tc>
        <w:tc>
          <w:tcPr>
            <w:tcW w:w="7238" w:type="dxa"/>
          </w:tcPr>
          <w:p w:rsidR="006F34F3" w:rsidRPr="009D5F68" w:rsidRDefault="0063129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Майбутній першокласник не хоче йти до школи: які причини та що робити.</w:t>
            </w:r>
          </w:p>
        </w:tc>
        <w:tc>
          <w:tcPr>
            <w:tcW w:w="1737" w:type="dxa"/>
          </w:tcPr>
          <w:p w:rsidR="006F34F3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</w:t>
            </w:r>
            <w:r w:rsidR="009C4C8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систент </w:t>
            </w:r>
            <w:r w:rsidR="004C27D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вихователя Мартинова С</w:t>
            </w:r>
            <w:r w:rsidR="009C4C8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.В.</w:t>
            </w:r>
          </w:p>
        </w:tc>
        <w:tc>
          <w:tcPr>
            <w:tcW w:w="1303" w:type="dxa"/>
          </w:tcPr>
          <w:p w:rsidR="006F34F3" w:rsidRPr="009D5F68" w:rsidRDefault="00403F2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березень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28.</w:t>
            </w:r>
          </w:p>
        </w:tc>
        <w:tc>
          <w:tcPr>
            <w:tcW w:w="7238" w:type="dxa"/>
          </w:tcPr>
          <w:p w:rsidR="006F34F3" w:rsidRPr="009D5F68" w:rsidRDefault="00383F25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Відеовистави</w:t>
            </w:r>
            <w:proofErr w:type="spellEnd"/>
            <w:r w:rsidR="0063129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53E1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 відповідь на виклики часу.</w:t>
            </w:r>
          </w:p>
        </w:tc>
        <w:tc>
          <w:tcPr>
            <w:tcW w:w="1737" w:type="dxa"/>
          </w:tcPr>
          <w:p w:rsidR="006F34F3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музичний керівник Кравчук П.Я.</w:t>
            </w:r>
          </w:p>
        </w:tc>
        <w:tc>
          <w:tcPr>
            <w:tcW w:w="1303" w:type="dxa"/>
          </w:tcPr>
          <w:p w:rsidR="006F34F3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квітень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29.</w:t>
            </w:r>
          </w:p>
        </w:tc>
        <w:tc>
          <w:tcPr>
            <w:tcW w:w="7238" w:type="dxa"/>
          </w:tcPr>
          <w:p w:rsidR="006F34F3" w:rsidRPr="009D5F68" w:rsidRDefault="00553E1B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Інклюзивна група в дитячому садку: що робить вихователь.</w:t>
            </w:r>
          </w:p>
        </w:tc>
        <w:tc>
          <w:tcPr>
            <w:tcW w:w="1737" w:type="dxa"/>
          </w:tcPr>
          <w:p w:rsidR="006F34F3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вчитель-дефектолог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Мухаровська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А.М.</w:t>
            </w:r>
          </w:p>
        </w:tc>
        <w:tc>
          <w:tcPr>
            <w:tcW w:w="1303" w:type="dxa"/>
          </w:tcPr>
          <w:p w:rsidR="006F34F3" w:rsidRPr="009D5F68" w:rsidRDefault="00D23DA8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квітень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6F34F3" w:rsidRPr="009D5F68" w:rsidRDefault="008E35BA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30.</w:t>
            </w:r>
          </w:p>
        </w:tc>
        <w:tc>
          <w:tcPr>
            <w:tcW w:w="7238" w:type="dxa"/>
          </w:tcPr>
          <w:p w:rsidR="006F34F3" w:rsidRPr="009D5F68" w:rsidRDefault="007C1FBE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Веселі тренування для правильної постави.</w:t>
            </w:r>
          </w:p>
        </w:tc>
        <w:tc>
          <w:tcPr>
            <w:tcW w:w="1737" w:type="dxa"/>
          </w:tcPr>
          <w:p w:rsidR="006F34F3" w:rsidRPr="009D5F68" w:rsidRDefault="007C1FBE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інструктор з фізичного виховання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Юсенко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Н.В.</w:t>
            </w:r>
          </w:p>
        </w:tc>
        <w:tc>
          <w:tcPr>
            <w:tcW w:w="1303" w:type="dxa"/>
          </w:tcPr>
          <w:p w:rsidR="006F34F3" w:rsidRPr="009D5F68" w:rsidRDefault="00403F2C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квітень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730808" w:rsidRPr="009D5F68" w:rsidRDefault="00730808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31.</w:t>
            </w:r>
          </w:p>
        </w:tc>
        <w:tc>
          <w:tcPr>
            <w:tcW w:w="7238" w:type="dxa"/>
          </w:tcPr>
          <w:p w:rsidR="00730808" w:rsidRPr="009D5F68" w:rsidRDefault="00553E1B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Формуємо розвивальне середовище. Чим зайняти дітей на ігровому майданчику влітку.</w:t>
            </w:r>
            <w:r w:rsidR="00872FB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737" w:type="dxa"/>
          </w:tcPr>
          <w:p w:rsidR="00872FBF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асистент вихователя</w:t>
            </w:r>
          </w:p>
          <w:p w:rsidR="00730808" w:rsidRPr="009D5F68" w:rsidRDefault="00383F25" w:rsidP="007C1FBE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Максимова Л.М.</w:t>
            </w:r>
            <w:r w:rsidR="00872FB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03" w:type="dxa"/>
          </w:tcPr>
          <w:p w:rsidR="00730808" w:rsidRPr="009D5F68" w:rsidRDefault="00872FBF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травень</w:t>
            </w:r>
          </w:p>
        </w:tc>
      </w:tr>
      <w:tr w:rsidR="00872FBF" w:rsidRPr="009D5F68" w:rsidTr="00FE6581">
        <w:trPr>
          <w:trHeight w:val="288"/>
        </w:trPr>
        <w:tc>
          <w:tcPr>
            <w:tcW w:w="720" w:type="dxa"/>
          </w:tcPr>
          <w:p w:rsidR="00730808" w:rsidRPr="009D5F68" w:rsidRDefault="00730808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D5F6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32.</w:t>
            </w:r>
          </w:p>
        </w:tc>
        <w:tc>
          <w:tcPr>
            <w:tcW w:w="7238" w:type="dxa"/>
          </w:tcPr>
          <w:p w:rsidR="00730808" w:rsidRPr="009D5F68" w:rsidRDefault="007C1FBE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Готуємо до навчання в школі. Майбутній першокласник не хоче йти до школи: які причини та що робити.</w:t>
            </w:r>
          </w:p>
        </w:tc>
        <w:tc>
          <w:tcPr>
            <w:tcW w:w="1737" w:type="dxa"/>
          </w:tcPr>
          <w:p w:rsidR="00730808" w:rsidRPr="009D5F68" w:rsidRDefault="007C1FBE" w:rsidP="00872FBF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вихователь-методист</w:t>
            </w:r>
          </w:p>
        </w:tc>
        <w:tc>
          <w:tcPr>
            <w:tcW w:w="1303" w:type="dxa"/>
          </w:tcPr>
          <w:p w:rsidR="00730808" w:rsidRPr="009D5F68" w:rsidRDefault="007C1FBE" w:rsidP="00FC1338">
            <w:pPr>
              <w:ind w:right="-143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травень</w:t>
            </w:r>
          </w:p>
        </w:tc>
      </w:tr>
    </w:tbl>
    <w:p w:rsidR="00971741" w:rsidRPr="009D5F68" w:rsidRDefault="00971741" w:rsidP="006F34F3">
      <w:pPr>
        <w:ind w:right="-14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1741" w:rsidRPr="009D5F68" w:rsidSect="004B0E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42C" w:rsidRDefault="00B0342C" w:rsidP="004B0EE4">
      <w:pPr>
        <w:spacing w:after="0" w:line="240" w:lineRule="auto"/>
      </w:pPr>
      <w:r>
        <w:separator/>
      </w:r>
    </w:p>
  </w:endnote>
  <w:endnote w:type="continuationSeparator" w:id="0">
    <w:p w:rsidR="00B0342C" w:rsidRDefault="00B0342C" w:rsidP="004B0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581" w:rsidRDefault="00FE658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581" w:rsidRDefault="00FE658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581" w:rsidRDefault="00FE658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42C" w:rsidRDefault="00B0342C" w:rsidP="004B0EE4">
      <w:pPr>
        <w:spacing w:after="0" w:line="240" w:lineRule="auto"/>
      </w:pPr>
      <w:r>
        <w:separator/>
      </w:r>
    </w:p>
  </w:footnote>
  <w:footnote w:type="continuationSeparator" w:id="0">
    <w:p w:rsidR="00B0342C" w:rsidRDefault="00B0342C" w:rsidP="004B0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581" w:rsidRDefault="00FE658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A21" w:rsidRPr="00601A21" w:rsidRDefault="00FE6581">
    <w:pPr>
      <w:pStyle w:val="a4"/>
      <w:rPr>
        <w:rFonts w:ascii="Times New Roman" w:hAnsi="Times New Roman" w:cs="Times New Roman"/>
        <w:sz w:val="24"/>
        <w:szCs w:val="24"/>
        <w:lang w:val="uk-UA"/>
      </w:rPr>
    </w:pPr>
    <w:r w:rsidRPr="00FE6581">
      <w:rPr>
        <w:rFonts w:ascii="Times New Roman" w:hAnsi="Times New Roman" w:cs="Times New Roman"/>
        <w:sz w:val="24"/>
        <w:szCs w:val="24"/>
        <w:lang w:val="uk-UA"/>
      </w:rPr>
      <w:t xml:space="preserve">                                 </w:t>
    </w:r>
    <w:r w:rsidR="00601A21">
      <w:rPr>
        <w:rFonts w:ascii="Times New Roman" w:hAnsi="Times New Roman" w:cs="Times New Roman"/>
        <w:sz w:val="24"/>
        <w:szCs w:val="24"/>
        <w:lang w:val="uk-UA"/>
      </w:rPr>
      <w:t xml:space="preserve">                             </w:t>
    </w:r>
    <w:r w:rsidR="00601A21">
      <w:rPr>
        <w:rFonts w:ascii="Times New Roman" w:hAnsi="Times New Roman" w:cs="Times New Roman"/>
        <w:sz w:val="24"/>
        <w:szCs w:val="24"/>
        <w:lang w:val="uk-UA"/>
      </w:rPr>
      <w:t xml:space="preserve">Консультації                                                    </w:t>
    </w:r>
    <w:r w:rsidR="0077314A">
      <w:rPr>
        <w:rFonts w:ascii="Times New Roman" w:hAnsi="Times New Roman" w:cs="Times New Roman"/>
        <w:sz w:val="24"/>
        <w:szCs w:val="24"/>
        <w:lang w:val="uk-UA"/>
      </w:rPr>
      <w:t xml:space="preserve">    </w:t>
    </w:r>
    <w:r w:rsidR="00601A21">
      <w:rPr>
        <w:rFonts w:ascii="Times New Roman" w:hAnsi="Times New Roman" w:cs="Times New Roman"/>
        <w:sz w:val="24"/>
        <w:szCs w:val="24"/>
        <w:lang w:val="uk-UA"/>
      </w:rPr>
      <w:t>Додаток</w:t>
    </w:r>
  </w:p>
  <w:p w:rsidR="00601A21" w:rsidRPr="00FE6581" w:rsidRDefault="00601A21">
    <w:pPr>
      <w:pStyle w:val="a4"/>
      <w:rPr>
        <w:rFonts w:ascii="Times New Roman" w:hAnsi="Times New Roman" w:cs="Times New Roman"/>
        <w:sz w:val="24"/>
        <w:szCs w:val="24"/>
        <w:lang w:val="uk-UA"/>
      </w:rPr>
    </w:pPr>
  </w:p>
  <w:p w:rsidR="00FE6581" w:rsidRDefault="00FE6581">
    <w:pPr>
      <w:pStyle w:val="a4"/>
      <w:rPr>
        <w:lang w:val="uk-UA"/>
      </w:rPr>
    </w:pPr>
  </w:p>
  <w:p w:rsidR="00FE6581" w:rsidRDefault="00FE6581">
    <w:pPr>
      <w:pStyle w:val="a4"/>
      <w:rPr>
        <w:lang w:val="uk-UA"/>
      </w:rPr>
    </w:pPr>
  </w:p>
  <w:p w:rsidR="00FE6581" w:rsidRPr="00FE6581" w:rsidRDefault="00FE6581">
    <w:pPr>
      <w:pStyle w:val="a4"/>
      <w:rPr>
        <w:lang w:val="uk-U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6581" w:rsidRDefault="00FE658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24962"/>
    <w:rsid w:val="00024190"/>
    <w:rsid w:val="000870DE"/>
    <w:rsid w:val="000D48ED"/>
    <w:rsid w:val="00182FEF"/>
    <w:rsid w:val="001D7652"/>
    <w:rsid w:val="0022413C"/>
    <w:rsid w:val="00296F47"/>
    <w:rsid w:val="002C1676"/>
    <w:rsid w:val="002F3522"/>
    <w:rsid w:val="00303D2A"/>
    <w:rsid w:val="00324536"/>
    <w:rsid w:val="00383F25"/>
    <w:rsid w:val="003A49F5"/>
    <w:rsid w:val="003C00D0"/>
    <w:rsid w:val="00403F2C"/>
    <w:rsid w:val="004314E8"/>
    <w:rsid w:val="00432EB4"/>
    <w:rsid w:val="004B0EE4"/>
    <w:rsid w:val="004C27D0"/>
    <w:rsid w:val="004C2880"/>
    <w:rsid w:val="004C306C"/>
    <w:rsid w:val="004E29E4"/>
    <w:rsid w:val="00520B95"/>
    <w:rsid w:val="00553E1B"/>
    <w:rsid w:val="00601A21"/>
    <w:rsid w:val="0063129C"/>
    <w:rsid w:val="006672C3"/>
    <w:rsid w:val="006736DD"/>
    <w:rsid w:val="00676674"/>
    <w:rsid w:val="006A040F"/>
    <w:rsid w:val="006C2884"/>
    <w:rsid w:val="006F34F3"/>
    <w:rsid w:val="00730808"/>
    <w:rsid w:val="0077314A"/>
    <w:rsid w:val="00785543"/>
    <w:rsid w:val="00786A38"/>
    <w:rsid w:val="007C1FBE"/>
    <w:rsid w:val="007C2EB8"/>
    <w:rsid w:val="0084004A"/>
    <w:rsid w:val="00870822"/>
    <w:rsid w:val="00872FBF"/>
    <w:rsid w:val="008B5C82"/>
    <w:rsid w:val="008E35BA"/>
    <w:rsid w:val="008F25BA"/>
    <w:rsid w:val="008F5319"/>
    <w:rsid w:val="00971741"/>
    <w:rsid w:val="009C4C88"/>
    <w:rsid w:val="009D5F68"/>
    <w:rsid w:val="009F1DD7"/>
    <w:rsid w:val="009F725F"/>
    <w:rsid w:val="009F7A57"/>
    <w:rsid w:val="00A31E54"/>
    <w:rsid w:val="00AB0DE4"/>
    <w:rsid w:val="00AB43B8"/>
    <w:rsid w:val="00AC69B8"/>
    <w:rsid w:val="00B0342C"/>
    <w:rsid w:val="00B14482"/>
    <w:rsid w:val="00B34D8B"/>
    <w:rsid w:val="00B70E40"/>
    <w:rsid w:val="00B73F0F"/>
    <w:rsid w:val="00C1350D"/>
    <w:rsid w:val="00C42240"/>
    <w:rsid w:val="00C46DD1"/>
    <w:rsid w:val="00C9457F"/>
    <w:rsid w:val="00CD08E2"/>
    <w:rsid w:val="00D2314C"/>
    <w:rsid w:val="00D23DA8"/>
    <w:rsid w:val="00D3045B"/>
    <w:rsid w:val="00D5446C"/>
    <w:rsid w:val="00D941A9"/>
    <w:rsid w:val="00DA0546"/>
    <w:rsid w:val="00DD58CE"/>
    <w:rsid w:val="00DE3565"/>
    <w:rsid w:val="00DF00D9"/>
    <w:rsid w:val="00E14D1B"/>
    <w:rsid w:val="00E268F2"/>
    <w:rsid w:val="00EC3F37"/>
    <w:rsid w:val="00EE3958"/>
    <w:rsid w:val="00F24962"/>
    <w:rsid w:val="00F343FA"/>
    <w:rsid w:val="00F74158"/>
    <w:rsid w:val="00F9649C"/>
    <w:rsid w:val="00FB32E7"/>
    <w:rsid w:val="00FC1338"/>
    <w:rsid w:val="00FE6581"/>
    <w:rsid w:val="00FF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49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B0E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0EE4"/>
  </w:style>
  <w:style w:type="paragraph" w:styleId="a6">
    <w:name w:val="footer"/>
    <w:basedOn w:val="a"/>
    <w:link w:val="a7"/>
    <w:uiPriority w:val="99"/>
    <w:unhideWhenUsed/>
    <w:rsid w:val="004B0E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0E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3EF24-CB6A-45D7-B5C9-E313CE210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Ромашка</cp:lastModifiedBy>
  <cp:revision>38</cp:revision>
  <cp:lastPrinted>2020-09-04T10:49:00Z</cp:lastPrinted>
  <dcterms:created xsi:type="dcterms:W3CDTF">2018-09-11T17:25:00Z</dcterms:created>
  <dcterms:modified xsi:type="dcterms:W3CDTF">2025-09-10T12:15:00Z</dcterms:modified>
</cp:coreProperties>
</file>